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4"/>
        <w:gridCol w:w="2344"/>
        <w:gridCol w:w="1922"/>
        <w:gridCol w:w="1944"/>
        <w:gridCol w:w="2043"/>
      </w:tblGrid>
      <w:tr w:rsidR="00616B31" w:rsidRPr="00616B31" w:rsidTr="00616B31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16B31" w:rsidRPr="00616B31" w:rsidRDefault="00616B31" w:rsidP="00616B3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KLASA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16B31" w:rsidRPr="00616B31" w:rsidRDefault="00616B31" w:rsidP="00616B3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PRZEDMIOT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16B31" w:rsidRPr="00616B31" w:rsidRDefault="00616B31" w:rsidP="00616B3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TYTUŁ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16B31" w:rsidRPr="00616B31" w:rsidRDefault="00616B31" w:rsidP="00616B3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AUTOR PODRĘCZNIKA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WYDAWNICTWO I</w:t>
            </w:r>
          </w:p>
          <w:p w:rsidR="00616B31" w:rsidRPr="00616B31" w:rsidRDefault="00616B31" w:rsidP="00616B3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NUMER DOPUSZCZENIA NA LIŚCIE MEN</w:t>
            </w:r>
          </w:p>
        </w:tc>
      </w:tr>
      <w:tr w:rsidR="00616B31" w:rsidRPr="00616B31" w:rsidTr="00616B31"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16B31" w:rsidRPr="00616B31" w:rsidRDefault="00616B31" w:rsidP="00616B3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 xml:space="preserve">II </w:t>
            </w: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 EDUKACJA WCZESNOSZKOLNA</w:t>
            </w:r>
          </w:p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 </w:t>
            </w:r>
          </w:p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 </w:t>
            </w:r>
          </w:p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 </w:t>
            </w:r>
          </w:p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 </w:t>
            </w:r>
          </w:p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 </w:t>
            </w:r>
          </w:p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 </w:t>
            </w:r>
          </w:p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 </w:t>
            </w:r>
          </w:p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 </w:t>
            </w:r>
          </w:p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 </w:t>
            </w:r>
          </w:p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 </w:t>
            </w:r>
          </w:p>
          <w:p w:rsidR="00616B31" w:rsidRPr="00616B31" w:rsidRDefault="00616B31" w:rsidP="00616B3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  Elementarz Odkrywców. Edukacja polonistyczna, przyrodnicza, społeczna</w:t>
            </w:r>
          </w:p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cz. 1,2,3,4</w:t>
            </w:r>
          </w:p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Elementarz Odkrywców. Edukacja matematyczna cz. 1,2</w:t>
            </w:r>
          </w:p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(ćwiczenia do poszczególnych edukacji:</w:t>
            </w:r>
          </w:p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- edukacja matematyczna;</w:t>
            </w:r>
          </w:p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-edukacja polonistyczna, przyrodnicza, społeczna;</w:t>
            </w:r>
          </w:p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- edukacja muzyczna;</w:t>
            </w:r>
          </w:p>
          <w:p w:rsidR="00616B31" w:rsidRPr="00616B31" w:rsidRDefault="00616B31" w:rsidP="00616B3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- informatyka.)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 xml:space="preserve"> Barbara Stępień, Ewa Hryszkiewicz, Joanna </w:t>
            </w:r>
            <w:proofErr w:type="spellStart"/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Winiecka</w:t>
            </w:r>
            <w:proofErr w:type="spellEnd"/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 xml:space="preserve"> – Nowak</w:t>
            </w:r>
          </w:p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 </w:t>
            </w:r>
          </w:p>
          <w:p w:rsidR="00616B31" w:rsidRPr="00616B31" w:rsidRDefault="00616B31" w:rsidP="00616B3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 xml:space="preserve">Krystyna </w:t>
            </w:r>
            <w:proofErr w:type="spellStart"/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Bielenicka</w:t>
            </w:r>
            <w:proofErr w:type="spellEnd"/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 xml:space="preserve">, Maria Bura, Małgorzata Kwil, Bogusława </w:t>
            </w:r>
            <w:proofErr w:type="spellStart"/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Lankiewicz</w:t>
            </w:r>
            <w:proofErr w:type="spellEnd"/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.</w:t>
            </w: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 </w:t>
            </w:r>
          </w:p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 Nowa Era</w:t>
            </w:r>
          </w:p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790/3/2018</w:t>
            </w:r>
          </w:p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790/4/2018</w:t>
            </w:r>
          </w:p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 </w:t>
            </w:r>
          </w:p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 </w:t>
            </w:r>
          </w:p>
          <w:p w:rsidR="00616B31" w:rsidRPr="00616B31" w:rsidRDefault="00616B31" w:rsidP="00616B3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 </w:t>
            </w:r>
          </w:p>
        </w:tc>
      </w:tr>
      <w:tr w:rsidR="00616B31" w:rsidRPr="00616B31" w:rsidTr="00616B31">
        <w:trPr>
          <w:trHeight w:val="811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16B31" w:rsidRPr="00616B31" w:rsidRDefault="00616B31" w:rsidP="00616B3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 xml:space="preserve">II </w:t>
            </w: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JĘZYK ANGIELSKI</w:t>
            </w:r>
          </w:p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 </w:t>
            </w:r>
          </w:p>
          <w:p w:rsidR="00616B31" w:rsidRPr="00616B31" w:rsidRDefault="00616B31" w:rsidP="00616B3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16B31" w:rsidRDefault="00616B31" w:rsidP="00616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 xml:space="preserve">„Super </w:t>
            </w:r>
            <w:proofErr w:type="spellStart"/>
            <w:r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Heroes</w:t>
            </w:r>
            <w:proofErr w:type="spellEnd"/>
            <w:r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 xml:space="preserve"> 2”</w:t>
            </w:r>
          </w:p>
          <w:p w:rsidR="00616B31" w:rsidRPr="00616B31" w:rsidRDefault="00616B31" w:rsidP="00616B3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Podręcznik i ćwiczenie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16B31" w:rsidRPr="00616B31" w:rsidRDefault="005A1F57" w:rsidP="00616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 w:rsidRPr="005A1F57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Dorota Sikora-Banasik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Rebekka</w:t>
            </w:r>
            <w:proofErr w:type="spellEnd"/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Adlard</w:t>
            </w:r>
            <w:proofErr w:type="spellEnd"/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16B31" w:rsidRPr="00616B31" w:rsidRDefault="00616B31" w:rsidP="00616B3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Nowa Era</w:t>
            </w:r>
          </w:p>
        </w:tc>
      </w:tr>
      <w:tr w:rsidR="00616B31" w:rsidRPr="00616B31" w:rsidTr="00616B31">
        <w:trPr>
          <w:trHeight w:val="666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16B31" w:rsidRPr="00616B31" w:rsidRDefault="00616B31" w:rsidP="00616B3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 xml:space="preserve">II </w:t>
            </w: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RELIGIA</w:t>
            </w:r>
          </w:p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 </w:t>
            </w:r>
          </w:p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 </w:t>
            </w:r>
          </w:p>
          <w:p w:rsidR="00616B31" w:rsidRPr="00616B31" w:rsidRDefault="00616B31" w:rsidP="00616B3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Bóg daje nam swojego syna Jezusa”</w:t>
            </w:r>
          </w:p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Podręcznik i ćwiczenie</w:t>
            </w:r>
          </w:p>
          <w:p w:rsidR="00616B31" w:rsidRPr="00616B31" w:rsidRDefault="00616B31" w:rsidP="00616B3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16B31" w:rsidRPr="00616B31" w:rsidRDefault="00616B31" w:rsidP="00616B3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Jadwiga Daszyńska</w:t>
            </w: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16B31" w:rsidRPr="00616B31" w:rsidRDefault="005A1F57" w:rsidP="00616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 w:rsidRPr="005A1F57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 xml:space="preserve">Wydawnictwo </w:t>
            </w:r>
            <w:proofErr w:type="spellStart"/>
            <w:r w:rsidRPr="005A1F57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Djecezjalne</w:t>
            </w:r>
            <w:proofErr w:type="spellEnd"/>
            <w:r w:rsidRPr="005A1F57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 xml:space="preserve"> Sandomierz-Edukacja</w:t>
            </w:r>
          </w:p>
        </w:tc>
      </w:tr>
      <w:tr w:rsidR="00616B31" w:rsidRPr="00616B31" w:rsidTr="00616B31"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16B31" w:rsidRPr="00616B31" w:rsidRDefault="005A1F57" w:rsidP="00616B3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 xml:space="preserve">III </w:t>
            </w: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EDUKACJA WCZESNOSZKOLNA</w:t>
            </w:r>
          </w:p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lastRenderedPageBreak/>
              <w:t> </w:t>
            </w:r>
          </w:p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 </w:t>
            </w:r>
          </w:p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 </w:t>
            </w:r>
          </w:p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 </w:t>
            </w:r>
          </w:p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 </w:t>
            </w:r>
          </w:p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 </w:t>
            </w:r>
          </w:p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 </w:t>
            </w:r>
          </w:p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 </w:t>
            </w:r>
          </w:p>
          <w:p w:rsidR="00616B31" w:rsidRPr="00616B31" w:rsidRDefault="00616B31" w:rsidP="00616B3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lastRenderedPageBreak/>
              <w:t> Elementarz Odkrywców.</w:t>
            </w:r>
          </w:p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 xml:space="preserve">Edukacja </w:t>
            </w:r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lastRenderedPageBreak/>
              <w:t>polonistyczna, społeczna, przyrodnicza. Podręcznik cz. 1,2,3,4</w:t>
            </w:r>
          </w:p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Edukacja matematyczna cz. 1,2</w:t>
            </w:r>
          </w:p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(ćwiczenia do poszczególnych edukacji:</w:t>
            </w:r>
          </w:p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- edukacja matematyczna;</w:t>
            </w:r>
          </w:p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-edukacja polonistyczna, przyrodnicza, społeczna;</w:t>
            </w:r>
          </w:p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- edukacja muzyczna;</w:t>
            </w:r>
          </w:p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- informatyka.)</w:t>
            </w:r>
          </w:p>
          <w:p w:rsidR="00616B31" w:rsidRPr="00616B31" w:rsidRDefault="00616B31" w:rsidP="00616B3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lastRenderedPageBreak/>
              <w:t xml:space="preserve">Ewa Hryszkiewicz, Barbara Stępień, Joanna </w:t>
            </w:r>
            <w:proofErr w:type="spellStart"/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Winiecka</w:t>
            </w:r>
            <w:proofErr w:type="spellEnd"/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 xml:space="preserve"> - </w:t>
            </w:r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lastRenderedPageBreak/>
              <w:t>Nowak</w:t>
            </w:r>
          </w:p>
          <w:p w:rsidR="00616B31" w:rsidRPr="00616B31" w:rsidRDefault="00616B31" w:rsidP="00616B3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 xml:space="preserve">Krystyna </w:t>
            </w:r>
            <w:proofErr w:type="spellStart"/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Bielenica</w:t>
            </w:r>
            <w:proofErr w:type="spellEnd"/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, Maria Bura, Małgorzata Kwil</w:t>
            </w: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lastRenderedPageBreak/>
              <w:t>Nowa Era</w:t>
            </w:r>
          </w:p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790/5/2019</w:t>
            </w:r>
          </w:p>
          <w:p w:rsidR="00616B31" w:rsidRPr="00616B31" w:rsidRDefault="00616B31" w:rsidP="00616B3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lastRenderedPageBreak/>
              <w:t>790/6/2019</w:t>
            </w:r>
          </w:p>
        </w:tc>
      </w:tr>
      <w:tr w:rsidR="00616B31" w:rsidRPr="00616B31" w:rsidTr="00616B31"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16B31" w:rsidRPr="00616B31" w:rsidRDefault="00616B31" w:rsidP="00616B3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lastRenderedPageBreak/>
              <w:t xml:space="preserve">III </w:t>
            </w: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JĘZYK ANGIELSKI</w:t>
            </w:r>
          </w:p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 </w:t>
            </w:r>
          </w:p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 </w:t>
            </w:r>
          </w:p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 </w:t>
            </w:r>
          </w:p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 </w:t>
            </w:r>
          </w:p>
          <w:p w:rsidR="00616B31" w:rsidRPr="00616B31" w:rsidRDefault="00616B31" w:rsidP="00616B3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5A1F57" w:rsidRDefault="00616B31" w:rsidP="005A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lang w:eastAsia="pl-PL"/>
              </w:rPr>
            </w:pPr>
            <w:r w:rsidRPr="00616B31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 </w:t>
            </w:r>
            <w:r w:rsidR="005A1F57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„</w:t>
            </w:r>
            <w:r w:rsidR="005A1F57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 xml:space="preserve">Super </w:t>
            </w:r>
            <w:proofErr w:type="spellStart"/>
            <w:r w:rsidR="005A1F57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Heroes</w:t>
            </w:r>
            <w:proofErr w:type="spellEnd"/>
            <w:r w:rsidR="005A1F57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 xml:space="preserve"> 3”</w:t>
            </w:r>
          </w:p>
          <w:p w:rsidR="00616B31" w:rsidRPr="00616B31" w:rsidRDefault="005A1F57" w:rsidP="005A1F57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Podręcznik i ćwiczenie</w:t>
            </w:r>
          </w:p>
          <w:p w:rsidR="00616B31" w:rsidRPr="00616B31" w:rsidRDefault="00616B31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 </w:t>
            </w:r>
          </w:p>
          <w:p w:rsidR="00616B31" w:rsidRPr="00616B31" w:rsidRDefault="00616B31" w:rsidP="00616B3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16B31" w:rsidRPr="00616B31" w:rsidRDefault="00616B31" w:rsidP="005A1F57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 </w:t>
            </w:r>
            <w:r w:rsidR="005A1F57" w:rsidRPr="005A1F57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Dorota Sikora-Banasik</w:t>
            </w:r>
            <w:r w:rsidR="005A1F57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5A1F57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Rebekka</w:t>
            </w:r>
            <w:proofErr w:type="spellEnd"/>
            <w:r w:rsidR="005A1F57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5A1F57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Adlard</w:t>
            </w:r>
            <w:proofErr w:type="spellEnd"/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16B31" w:rsidRPr="00616B31" w:rsidRDefault="005A1F57" w:rsidP="00616B3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5A1F57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 xml:space="preserve">Wydawnictwo </w:t>
            </w:r>
            <w:proofErr w:type="spellStart"/>
            <w:r w:rsidRPr="005A1F57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Djecezjalne</w:t>
            </w:r>
            <w:proofErr w:type="spellEnd"/>
            <w:r w:rsidRPr="005A1F57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 xml:space="preserve"> Sandomierz-Edukacja</w:t>
            </w:r>
          </w:p>
        </w:tc>
      </w:tr>
      <w:tr w:rsidR="005A1F57" w:rsidRPr="00616B31" w:rsidTr="00616B31"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16B31" w:rsidRPr="00616B31" w:rsidRDefault="005A1F57" w:rsidP="00616B3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 xml:space="preserve">III </w:t>
            </w: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5A1F57" w:rsidRPr="00616B31" w:rsidRDefault="005A1F57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lang w:eastAsia="pl-PL"/>
              </w:rPr>
              <w:t>RELIGIA</w:t>
            </w:r>
          </w:p>
          <w:p w:rsidR="005A1F57" w:rsidRPr="00616B31" w:rsidRDefault="005A1F57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 </w:t>
            </w:r>
          </w:p>
          <w:p w:rsidR="005A1F57" w:rsidRPr="00616B31" w:rsidRDefault="005A1F57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 </w:t>
            </w:r>
          </w:p>
          <w:p w:rsidR="005A1F57" w:rsidRPr="00616B31" w:rsidRDefault="005A1F57" w:rsidP="00616B3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 </w:t>
            </w:r>
          </w:p>
          <w:p w:rsidR="00616B31" w:rsidRPr="00616B31" w:rsidRDefault="005A1F57" w:rsidP="00616B3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5A1F57" w:rsidRPr="00616B31" w:rsidRDefault="005A1F57" w:rsidP="009F2B4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Bóg daje nam swojego syna Jezusa”</w:t>
            </w:r>
          </w:p>
          <w:p w:rsidR="005A1F57" w:rsidRPr="00616B31" w:rsidRDefault="005A1F57" w:rsidP="009F2B4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Podręcznik i ćwiczenie</w:t>
            </w:r>
          </w:p>
          <w:p w:rsidR="00616B31" w:rsidRPr="00616B31" w:rsidRDefault="005A1F57" w:rsidP="009F2B4E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16B31" w:rsidRPr="00616B31" w:rsidRDefault="005A1F57" w:rsidP="009F2B4E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6"/>
                <w:szCs w:val="16"/>
                <w:lang w:eastAsia="pl-PL"/>
              </w:rPr>
            </w:pPr>
            <w:r w:rsidRPr="00616B31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Jadwiga Daszyńska</w:t>
            </w: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16B31" w:rsidRPr="00616B31" w:rsidRDefault="005A1F57" w:rsidP="009F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 w:rsidRPr="005A1F57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 xml:space="preserve">Wydawnictwo </w:t>
            </w:r>
            <w:proofErr w:type="spellStart"/>
            <w:r w:rsidRPr="005A1F57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Djecezjalne</w:t>
            </w:r>
            <w:proofErr w:type="spellEnd"/>
            <w:r w:rsidRPr="005A1F57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 xml:space="preserve"> Sandomierz-Edukacja</w:t>
            </w:r>
          </w:p>
        </w:tc>
      </w:tr>
    </w:tbl>
    <w:p w:rsidR="00D33C14" w:rsidRDefault="00D33C14"/>
    <w:tbl>
      <w:tblPr>
        <w:tblpPr w:leftFromText="141" w:rightFromText="141" w:vertAnchor="text" w:tblpX="71" w:tblpY="-118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97"/>
      </w:tblGrid>
      <w:tr w:rsidR="00D33C14" w:rsidTr="00D33C14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9197" w:type="dxa"/>
          </w:tcPr>
          <w:p w:rsidR="00D33C14" w:rsidRDefault="00D33C14" w:rsidP="00D33C14"/>
        </w:tc>
      </w:tr>
    </w:tbl>
    <w:p w:rsidR="005A1F57" w:rsidRDefault="005A1F57"/>
    <w:p w:rsidR="008103CF" w:rsidRDefault="008103CF"/>
    <w:sectPr w:rsidR="008103CF" w:rsidSect="00D33C14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616B31"/>
    <w:rsid w:val="005A1F57"/>
    <w:rsid w:val="00616B31"/>
    <w:rsid w:val="008103CF"/>
    <w:rsid w:val="00D3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1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2023-10-23T16:06:00Z</dcterms:created>
  <dcterms:modified xsi:type="dcterms:W3CDTF">2023-10-23T16:29:00Z</dcterms:modified>
</cp:coreProperties>
</file>