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800" w:rsidRDefault="00F57800">
      <w:pPr>
        <w:rPr>
          <w:noProof/>
          <w:lang w:eastAsia="pl-PL"/>
        </w:rPr>
      </w:pPr>
      <w:r>
        <w:rPr>
          <w:noProof/>
          <w:lang w:eastAsia="pl-PL"/>
        </w:rPr>
        <w:t>Karta pracy dla 3 latków:</w:t>
      </w:r>
    </w:p>
    <w:p w:rsidR="00F57800" w:rsidRDefault="00F57800">
      <w:pPr>
        <w:rPr>
          <w:noProof/>
          <w:lang w:eastAsia="pl-PL"/>
        </w:rPr>
      </w:pPr>
      <w:r>
        <w:rPr>
          <w:noProof/>
          <w:lang w:eastAsia="pl-PL"/>
        </w:rPr>
        <w:t>- Otocz pętlami przedmioty, które mogą działać tylko  podłączone do prądu;</w:t>
      </w:r>
    </w:p>
    <w:p w:rsidR="00F57800" w:rsidRDefault="00F57800">
      <w:pPr>
        <w:rPr>
          <w:noProof/>
          <w:lang w:eastAsia="pl-PL"/>
        </w:rPr>
      </w:pPr>
      <w:r>
        <w:rPr>
          <w:noProof/>
          <w:lang w:eastAsia="pl-PL"/>
        </w:rPr>
        <w:t>- Postaw krzyżyk przy przedmiotach, z których korzystasz codziennie.</w:t>
      </w:r>
    </w:p>
    <w:p w:rsidR="003723C4" w:rsidRDefault="001D2066">
      <w:r>
        <w:rPr>
          <w:noProof/>
          <w:lang w:eastAsia="pl-PL"/>
        </w:rPr>
        <w:drawing>
          <wp:inline distT="0" distB="0" distL="0" distR="0">
            <wp:extent cx="6227644" cy="8162114"/>
            <wp:effectExtent l="0" t="0" r="0" b="0"/>
            <wp:docPr id="1" name="Obraz 0" descr="3la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latk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8783" cy="817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23C4" w:rsidSect="00F57800">
      <w:pgSz w:w="11906" w:h="16838"/>
      <w:pgMar w:top="709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66"/>
    <w:rsid w:val="001D2066"/>
    <w:rsid w:val="003723C4"/>
    <w:rsid w:val="00A94B0D"/>
    <w:rsid w:val="00CE7353"/>
    <w:rsid w:val="00F5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C842"/>
  <w15:docId w15:val="{5AD55CA7-730A-4113-9172-73BCD30D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3C4"/>
  </w:style>
  <w:style w:type="paragraph" w:styleId="Nagwek1">
    <w:name w:val="heading 1"/>
    <w:basedOn w:val="Normalny"/>
    <w:link w:val="Nagwek1Znak"/>
    <w:uiPriority w:val="9"/>
    <w:qFormat/>
    <w:rsid w:val="001D20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20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148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</dc:creator>
  <cp:lastModifiedBy>Aga</cp:lastModifiedBy>
  <cp:revision>2</cp:revision>
  <dcterms:created xsi:type="dcterms:W3CDTF">2020-04-14T16:05:00Z</dcterms:created>
  <dcterms:modified xsi:type="dcterms:W3CDTF">2020-04-14T16:05:00Z</dcterms:modified>
</cp:coreProperties>
</file>